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E7E" w:rsidRPr="00503EF3" w:rsidRDefault="00382E7E" w:rsidP="00382E7E">
      <w:pPr>
        <w:rPr>
          <w:rFonts w:ascii="Times New Roman" w:hAnsi="Times New Roman"/>
          <w:color w:val="000000" w:themeColor="text1"/>
          <w:sz w:val="36"/>
          <w:szCs w:val="28"/>
        </w:rPr>
      </w:pPr>
      <w:r w:rsidRPr="00503EF3">
        <w:rPr>
          <w:rFonts w:ascii="Times New Roman" w:hAnsi="Times New Roman"/>
          <w:noProof/>
          <w:color w:val="000000" w:themeColor="text1"/>
          <w:sz w:val="36"/>
          <w:szCs w:val="28"/>
          <w:lang w:eastAsia="sv-FI"/>
        </w:rPr>
        <w:drawing>
          <wp:anchor distT="0" distB="0" distL="114300" distR="114300" simplePos="0" relativeHeight="251659264" behindDoc="1" locked="0" layoutInCell="1" allowOverlap="1" wp14:anchorId="5071AA9D" wp14:editId="33AB39F4">
            <wp:simplePos x="0" y="0"/>
            <wp:positionH relativeFrom="margin">
              <wp:align>right</wp:align>
            </wp:positionH>
            <wp:positionV relativeFrom="paragraph">
              <wp:posOffset>520</wp:posOffset>
            </wp:positionV>
            <wp:extent cx="2496185" cy="641350"/>
            <wp:effectExtent l="0" t="0" r="0" b="6350"/>
            <wp:wrapTight wrapText="bothSides">
              <wp:wrapPolygon edited="0">
                <wp:start x="0" y="0"/>
                <wp:lineTo x="0" y="21172"/>
                <wp:lineTo x="21430" y="21172"/>
                <wp:lineTo x="21430" y="0"/>
                <wp:lineTo x="0" y="0"/>
              </wp:wrapPolygon>
            </wp:wrapTight>
            <wp:docPr id="1" name="Bildobjekt 1" descr="Deci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ci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28E">
        <w:rPr>
          <w:rFonts w:ascii="Times New Roman" w:hAnsi="Times New Roman"/>
          <w:color w:val="000000" w:themeColor="text1"/>
          <w:sz w:val="36"/>
          <w:szCs w:val="28"/>
        </w:rPr>
        <w:t>Trendra</w:t>
      </w:r>
      <w:r w:rsidRPr="00503EF3">
        <w:rPr>
          <w:rFonts w:ascii="Times New Roman" w:hAnsi="Times New Roman"/>
          <w:color w:val="000000" w:themeColor="text1"/>
          <w:sz w:val="36"/>
          <w:szCs w:val="28"/>
        </w:rPr>
        <w:t>port</w:t>
      </w:r>
      <w:r w:rsidR="0081228E">
        <w:rPr>
          <w:rFonts w:ascii="Times New Roman" w:hAnsi="Times New Roman"/>
          <w:color w:val="000000" w:themeColor="text1"/>
          <w:sz w:val="36"/>
          <w:szCs w:val="28"/>
        </w:rPr>
        <w:t>ti</w:t>
      </w:r>
      <w:r w:rsidRPr="00503EF3">
        <w:rPr>
          <w:rFonts w:ascii="Times New Roman" w:hAnsi="Times New Roman"/>
          <w:color w:val="000000" w:themeColor="text1"/>
          <w:sz w:val="36"/>
          <w:szCs w:val="28"/>
        </w:rPr>
        <w:t xml:space="preserve"> Decibel.fi       </w:t>
      </w:r>
    </w:p>
    <w:p w:rsidR="00965999" w:rsidRPr="00503EF3" w:rsidRDefault="00AE2DB1" w:rsidP="00965999">
      <w:pPr>
        <w:jc w:val="both"/>
        <w:rPr>
          <w:rFonts w:ascii="Times New Roman" w:hAnsi="Times New Roman"/>
          <w:color w:val="000000" w:themeColor="text1"/>
          <w:sz w:val="28"/>
          <w:szCs w:val="28"/>
          <w:lang w:val="fi-FI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fi-FI"/>
        </w:rPr>
        <w:t>Heinäkuu</w:t>
      </w:r>
      <w:r w:rsidR="00230D97">
        <w:rPr>
          <w:rFonts w:ascii="Times New Roman" w:hAnsi="Times New Roman"/>
          <w:color w:val="000000" w:themeColor="text1"/>
          <w:sz w:val="28"/>
          <w:szCs w:val="28"/>
          <w:lang w:val="fi-FI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  <w:lang w:val="fi-FI"/>
        </w:rPr>
        <w:t>Syyskuu</w:t>
      </w:r>
      <w:r w:rsidR="00965999" w:rsidRPr="00503EF3">
        <w:rPr>
          <w:rFonts w:ascii="Times New Roman" w:hAnsi="Times New Roman"/>
          <w:color w:val="000000" w:themeColor="text1"/>
          <w:sz w:val="28"/>
          <w:szCs w:val="28"/>
          <w:lang w:val="fi-FI"/>
        </w:rPr>
        <w:t xml:space="preserve"> 2019</w:t>
      </w:r>
    </w:p>
    <w:p w:rsidR="00113E46" w:rsidRPr="0081228E" w:rsidRDefault="00113E46" w:rsidP="00113E46">
      <w:pPr>
        <w:jc w:val="both"/>
        <w:rPr>
          <w:rFonts w:ascii="Times New Roman" w:hAnsi="Times New Roman"/>
          <w:color w:val="FF0000"/>
          <w:lang w:val="fi-FI"/>
        </w:rPr>
      </w:pPr>
      <w:r w:rsidRPr="0081228E">
        <w:rPr>
          <w:rFonts w:ascii="Times New Roman" w:hAnsi="Times New Roman"/>
          <w:color w:val="FF0000"/>
          <w:lang w:val="fi-FI"/>
        </w:rPr>
        <w:t>Decibelin trendiraportit ovat lyhyitä koosteita ilmiöistä tai ongelma-alueista, jo</w:t>
      </w:r>
      <w:r w:rsidR="00F26E76" w:rsidRPr="0081228E">
        <w:rPr>
          <w:rFonts w:ascii="Times New Roman" w:hAnsi="Times New Roman"/>
          <w:color w:val="FF0000"/>
          <w:lang w:val="fi-FI"/>
        </w:rPr>
        <w:t>tka</w:t>
      </w:r>
      <w:r w:rsidRPr="0081228E">
        <w:rPr>
          <w:rFonts w:ascii="Times New Roman" w:hAnsi="Times New Roman"/>
          <w:color w:val="FF0000"/>
          <w:lang w:val="fi-FI"/>
        </w:rPr>
        <w:t xml:space="preserve"> Decibelin nuorisotiedottajat ovat huomanneet olleen ajankohtaisia Kysy Pois! -neuvontapalvelu</w:t>
      </w:r>
      <w:r w:rsidR="00F26E76" w:rsidRPr="0081228E">
        <w:rPr>
          <w:rFonts w:ascii="Times New Roman" w:hAnsi="Times New Roman"/>
          <w:color w:val="FF0000"/>
          <w:lang w:val="fi-FI"/>
        </w:rPr>
        <w:t>ssa</w:t>
      </w:r>
      <w:r w:rsidRPr="0081228E">
        <w:rPr>
          <w:rFonts w:ascii="Times New Roman" w:hAnsi="Times New Roman"/>
          <w:color w:val="FF0000"/>
          <w:lang w:val="fi-FI"/>
        </w:rPr>
        <w:t xml:space="preserve"> </w:t>
      </w:r>
      <w:r w:rsidR="00F26E76" w:rsidRPr="0081228E">
        <w:rPr>
          <w:rFonts w:ascii="Times New Roman" w:hAnsi="Times New Roman"/>
          <w:color w:val="FF0000"/>
          <w:lang w:val="fi-FI"/>
        </w:rPr>
        <w:t>kuluneen kuukauden/ajanjakson aikana</w:t>
      </w:r>
      <w:r w:rsidRPr="0081228E">
        <w:rPr>
          <w:rFonts w:ascii="Times New Roman" w:hAnsi="Times New Roman"/>
          <w:color w:val="FF0000"/>
          <w:lang w:val="fi-FI"/>
        </w:rPr>
        <w:t xml:space="preserve">. </w:t>
      </w:r>
      <w:r w:rsidR="00F26E76" w:rsidRPr="0081228E">
        <w:rPr>
          <w:rFonts w:ascii="Times New Roman" w:hAnsi="Times New Roman"/>
          <w:color w:val="FF0000"/>
          <w:lang w:val="fi-FI"/>
        </w:rPr>
        <w:t>Trendi</w:t>
      </w:r>
      <w:r w:rsidRPr="0081228E">
        <w:rPr>
          <w:rFonts w:ascii="Times New Roman" w:hAnsi="Times New Roman"/>
          <w:color w:val="FF0000"/>
          <w:lang w:val="fi-FI"/>
        </w:rPr>
        <w:t xml:space="preserve">raportit jaetaan </w:t>
      </w:r>
      <w:r w:rsidR="00F26E76" w:rsidRPr="0081228E">
        <w:rPr>
          <w:rFonts w:ascii="Times New Roman" w:hAnsi="Times New Roman"/>
          <w:color w:val="FF0000"/>
          <w:lang w:val="fi-FI"/>
        </w:rPr>
        <w:t xml:space="preserve">Decibelin 11 jäsenkunnassa </w:t>
      </w:r>
      <w:r w:rsidRPr="0081228E">
        <w:rPr>
          <w:rFonts w:ascii="Times New Roman" w:hAnsi="Times New Roman"/>
          <w:color w:val="FF0000"/>
          <w:lang w:val="fi-FI"/>
        </w:rPr>
        <w:t>kaikille niille, jotka tiedon</w:t>
      </w:r>
      <w:r w:rsidR="00F26E76" w:rsidRPr="0081228E">
        <w:rPr>
          <w:rFonts w:ascii="Times New Roman" w:hAnsi="Times New Roman"/>
          <w:color w:val="FF0000"/>
          <w:lang w:val="fi-FI"/>
        </w:rPr>
        <w:t xml:space="preserve"> tarvitsevat</w:t>
      </w:r>
      <w:r w:rsidRPr="0081228E">
        <w:rPr>
          <w:rFonts w:ascii="Times New Roman" w:hAnsi="Times New Roman"/>
          <w:color w:val="FF0000"/>
          <w:lang w:val="fi-FI"/>
        </w:rPr>
        <w:t>, esimerkiksi koulukuraattoreille, terveydenhoitajille, sosiaalityöntekijöille ja nuoriso-ohjaajille. Ne jaetaan nuorisotoiminnassa mukana olevien viranhaltijoiden kautta kaikkiin De</w:t>
      </w:r>
      <w:r w:rsidR="00AA1090" w:rsidRPr="0081228E">
        <w:rPr>
          <w:rFonts w:ascii="Times New Roman" w:hAnsi="Times New Roman"/>
          <w:color w:val="FF0000"/>
          <w:lang w:val="fi-FI"/>
        </w:rPr>
        <w:t>c</w:t>
      </w:r>
      <w:r w:rsidRPr="0081228E">
        <w:rPr>
          <w:rFonts w:ascii="Times New Roman" w:hAnsi="Times New Roman"/>
          <w:color w:val="FF0000"/>
          <w:lang w:val="fi-FI"/>
        </w:rPr>
        <w:t>ibelin johtoryhmässä istuviin kuntiin.</w:t>
      </w:r>
    </w:p>
    <w:p w:rsidR="00113E46" w:rsidRPr="00503EF3" w:rsidRDefault="00113E46" w:rsidP="00113E46">
      <w:pPr>
        <w:jc w:val="both"/>
        <w:rPr>
          <w:rStyle w:val="Hyperlnk"/>
          <w:rFonts w:ascii="Times New Roman" w:hAnsi="Times New Roman"/>
          <w:color w:val="000000" w:themeColor="text1"/>
          <w:u w:val="none"/>
          <w:lang w:val="fi-FI"/>
        </w:rPr>
      </w:pPr>
      <w:r w:rsidRPr="0081228E">
        <w:rPr>
          <w:rFonts w:ascii="Times New Roman" w:hAnsi="Times New Roman"/>
          <w:color w:val="FF0000"/>
          <w:lang w:val="fi-FI"/>
        </w:rPr>
        <w:t xml:space="preserve">Aiemmat trendiraportit löytyvät osoitteesta </w:t>
      </w:r>
      <w:hyperlink r:id="rId8" w:history="1">
        <w:r w:rsidRPr="00503EF3">
          <w:rPr>
            <w:rStyle w:val="Hyperlnk"/>
            <w:rFonts w:ascii="Times New Roman" w:hAnsi="Times New Roman"/>
            <w:color w:val="000000" w:themeColor="text1"/>
            <w:lang w:val="fi-FI"/>
          </w:rPr>
          <w:t>https://www.decibel.fi/meista/decibelin-trendiraportit</w:t>
        </w:r>
      </w:hyperlink>
      <w:r w:rsidR="00503EF3">
        <w:rPr>
          <w:rStyle w:val="Hyperlnk"/>
          <w:rFonts w:ascii="Times New Roman" w:hAnsi="Times New Roman"/>
          <w:color w:val="000000" w:themeColor="text1"/>
          <w:lang w:val="fi-FI"/>
        </w:rPr>
        <w:t>.</w:t>
      </w:r>
    </w:p>
    <w:p w:rsidR="00113E46" w:rsidRPr="00503EF3" w:rsidRDefault="00113E46" w:rsidP="00113E46">
      <w:pPr>
        <w:pStyle w:val="Normalwebb"/>
        <w:spacing w:line="276" w:lineRule="auto"/>
        <w:rPr>
          <w:color w:val="000000" w:themeColor="text1"/>
          <w:sz w:val="22"/>
          <w:szCs w:val="22"/>
          <w:lang w:val="fi-FI"/>
        </w:rPr>
      </w:pPr>
      <w:r w:rsidRPr="0081228E">
        <w:rPr>
          <w:b/>
          <w:color w:val="FF0000"/>
          <w:sz w:val="22"/>
          <w:szCs w:val="22"/>
          <w:lang w:val="fi-FI"/>
        </w:rPr>
        <w:t>Huom!</w:t>
      </w:r>
      <w:r w:rsidRPr="0081228E">
        <w:rPr>
          <w:color w:val="FF0000"/>
          <w:sz w:val="22"/>
          <w:szCs w:val="22"/>
          <w:lang w:val="fi-FI"/>
        </w:rPr>
        <w:t xml:space="preserve"> </w:t>
      </w:r>
      <w:r w:rsidRPr="00503EF3">
        <w:rPr>
          <w:color w:val="000000" w:themeColor="text1"/>
          <w:sz w:val="22"/>
          <w:szCs w:val="22"/>
          <w:lang w:val="fi-FI"/>
        </w:rPr>
        <w:t>Olemme julkaisseet uudet nettisivut syyskuussa</w:t>
      </w:r>
      <w:r w:rsidR="00503EF3">
        <w:rPr>
          <w:color w:val="000000" w:themeColor="text1"/>
          <w:sz w:val="22"/>
          <w:szCs w:val="22"/>
          <w:lang w:val="fi-FI"/>
        </w:rPr>
        <w:t xml:space="preserve"> 2018. </w:t>
      </w:r>
      <w:r w:rsidRPr="00503EF3">
        <w:rPr>
          <w:rFonts w:eastAsia="Times New Roman"/>
          <w:color w:val="000000" w:themeColor="text1"/>
          <w:sz w:val="22"/>
          <w:szCs w:val="22"/>
          <w:lang w:val="fi-FI"/>
        </w:rPr>
        <w:t xml:space="preserve">Koska olemme päivittäneet infosivut, joillekin sivuille on annettu uusia nimiä tai </w:t>
      </w:r>
      <w:r w:rsidR="00503EF3">
        <w:rPr>
          <w:rFonts w:eastAsia="Times New Roman"/>
          <w:color w:val="000000" w:themeColor="text1"/>
          <w:sz w:val="22"/>
          <w:szCs w:val="22"/>
          <w:lang w:val="fi-FI"/>
        </w:rPr>
        <w:t xml:space="preserve">tekstejä on </w:t>
      </w:r>
      <w:r w:rsidRPr="00503EF3">
        <w:rPr>
          <w:rFonts w:eastAsia="Times New Roman"/>
          <w:color w:val="000000" w:themeColor="text1"/>
          <w:sz w:val="22"/>
          <w:szCs w:val="22"/>
          <w:lang w:val="fi-FI"/>
        </w:rPr>
        <w:t xml:space="preserve">jaettu uusiin kategorioihin, </w:t>
      </w:r>
      <w:r w:rsidR="00503EF3">
        <w:rPr>
          <w:rFonts w:eastAsia="Times New Roman"/>
          <w:color w:val="000000" w:themeColor="text1"/>
          <w:sz w:val="22"/>
          <w:szCs w:val="22"/>
          <w:lang w:val="fi-FI"/>
        </w:rPr>
        <w:t>minkä</w:t>
      </w:r>
      <w:r w:rsidRPr="00503EF3">
        <w:rPr>
          <w:rFonts w:eastAsia="Times New Roman"/>
          <w:color w:val="000000" w:themeColor="text1"/>
          <w:sz w:val="22"/>
          <w:szCs w:val="22"/>
          <w:lang w:val="fi-FI"/>
        </w:rPr>
        <w:t xml:space="preserve"> takia tilastot voivat olla harhaanjohtavia suhteessa aiempiin kategorioihin. </w:t>
      </w:r>
    </w:p>
    <w:p w:rsidR="00AE2DB1" w:rsidRDefault="00230D97" w:rsidP="00502004">
      <w:pPr>
        <w:jc w:val="both"/>
        <w:rPr>
          <w:rFonts w:ascii="Times New Roman" w:hAnsi="Times New Roman"/>
          <w:color w:val="C45911" w:themeColor="accent2" w:themeShade="BF"/>
        </w:rPr>
      </w:pPr>
      <w:r w:rsidRPr="00230D97">
        <w:rPr>
          <w:rFonts w:ascii="Times New Roman" w:hAnsi="Times New Roman"/>
          <w:lang w:val="fi-FI"/>
        </w:rPr>
        <w:t>Decibeliin on tällä ajanjaksolla tullut 451 kysymystä.</w:t>
      </w:r>
      <w:r w:rsidR="00AE2DB1" w:rsidRPr="00230D97">
        <w:rPr>
          <w:rFonts w:ascii="Times New Roman" w:hAnsi="Times New Roman"/>
        </w:rPr>
        <w:t xml:space="preserve"> </w:t>
      </w:r>
      <w:r w:rsidRPr="00230D97">
        <w:rPr>
          <w:rFonts w:ascii="Times New Roman" w:hAnsi="Times New Roman"/>
          <w:lang w:val="fi-FI"/>
        </w:rPr>
        <w:t>Heinä–syyskuussa sivuilla käytiin 150 164 kertaa, ja sivunäyttöjä oli 240 067.</w:t>
      </w:r>
      <w:r w:rsidR="00AE2DB1" w:rsidRPr="00230D97">
        <w:rPr>
          <w:rFonts w:ascii="Times New Roman" w:hAnsi="Times New Roman"/>
        </w:rPr>
        <w:t xml:space="preserve"> </w:t>
      </w:r>
      <w:r w:rsidRPr="00230D97">
        <w:rPr>
          <w:rFonts w:ascii="Times New Roman" w:hAnsi="Times New Roman"/>
          <w:lang w:val="fi-FI"/>
        </w:rPr>
        <w:t>Decibelissä kävijöistä 83 prosenttia käytti mobiililaitetta.</w:t>
      </w:r>
      <w:r w:rsidR="00AE2DB1" w:rsidRPr="00230D97">
        <w:rPr>
          <w:rFonts w:ascii="Times New Roman" w:hAnsi="Times New Roman"/>
        </w:rPr>
        <w:t xml:space="preserve"> </w:t>
      </w:r>
      <w:r w:rsidRPr="00502004">
        <w:rPr>
          <w:rFonts w:ascii="Times New Roman" w:hAnsi="Times New Roman"/>
          <w:lang w:val="fi-FI"/>
        </w:rPr>
        <w:t xml:space="preserve">Ajanjaksolla käytiin </w:t>
      </w:r>
      <w:r w:rsidR="00502004" w:rsidRPr="00502004">
        <w:rPr>
          <w:rFonts w:ascii="Times New Roman" w:hAnsi="Times New Roman"/>
          <w:lang w:val="fi-FI"/>
        </w:rPr>
        <w:t xml:space="preserve">eniten </w:t>
      </w:r>
      <w:r w:rsidRPr="00502004">
        <w:rPr>
          <w:rFonts w:ascii="Times New Roman" w:hAnsi="Times New Roman"/>
          <w:lang w:val="fi-FI"/>
        </w:rPr>
        <w:t xml:space="preserve">sivuilla ”Poikien alapää”, ”Mistä tietää, että on rakastunut I” ja ”Parisuhteen lopettaminen – varoitusmerkit” (kahta viimeksi mainittua </w:t>
      </w:r>
      <w:r w:rsidR="00502004" w:rsidRPr="00502004">
        <w:rPr>
          <w:rFonts w:ascii="Times New Roman" w:hAnsi="Times New Roman"/>
          <w:lang w:val="fi-FI"/>
        </w:rPr>
        <w:t xml:space="preserve">sivua </w:t>
      </w:r>
      <w:r w:rsidRPr="00502004">
        <w:rPr>
          <w:rFonts w:ascii="Times New Roman" w:hAnsi="Times New Roman"/>
          <w:lang w:val="fi-FI"/>
        </w:rPr>
        <w:t xml:space="preserve">ei portaalissa </w:t>
      </w:r>
      <w:r w:rsidR="00502004" w:rsidRPr="00502004">
        <w:rPr>
          <w:rFonts w:ascii="Times New Roman" w:hAnsi="Times New Roman"/>
          <w:lang w:val="fi-FI"/>
        </w:rPr>
        <w:t>enää ole</w:t>
      </w:r>
      <w:r w:rsidRPr="00502004">
        <w:rPr>
          <w:rFonts w:ascii="Times New Roman" w:hAnsi="Times New Roman"/>
          <w:lang w:val="fi-FI"/>
        </w:rPr>
        <w:t>.)</w:t>
      </w:r>
      <w:r w:rsidR="00AE2DB1" w:rsidRPr="00502004">
        <w:rPr>
          <w:rFonts w:ascii="Times New Roman" w:hAnsi="Times New Roman"/>
        </w:rPr>
        <w:t xml:space="preserve"> </w:t>
      </w:r>
    </w:p>
    <w:p w:rsidR="00AE2DB1" w:rsidRPr="00B40EA1" w:rsidRDefault="00502004" w:rsidP="00722C70">
      <w:pPr>
        <w:jc w:val="both"/>
        <w:rPr>
          <w:rFonts w:ascii="Times New Roman" w:hAnsi="Times New Roman"/>
          <w:color w:val="C45911" w:themeColor="accent2" w:themeShade="BF"/>
        </w:rPr>
      </w:pPr>
      <w:r w:rsidRPr="00502004">
        <w:rPr>
          <w:rFonts w:ascii="Times New Roman" w:hAnsi="Times New Roman"/>
          <w:lang w:val="fi-FI"/>
        </w:rPr>
        <w:t>Tällä ajanjaksolla s</w:t>
      </w:r>
      <w:r w:rsidR="00230D97" w:rsidRPr="00502004">
        <w:rPr>
          <w:rFonts w:ascii="Times New Roman" w:hAnsi="Times New Roman"/>
          <w:lang w:val="fi-FI"/>
        </w:rPr>
        <w:t xml:space="preserve">uurin osa kysymyksistä koski kehoa, seksiä ja seksuaalisuutta, tyttöjen ja poikien alapäätä, vointia, kuukautisia ja ehkäisyvälineitä. </w:t>
      </w:r>
      <w:r w:rsidR="00230D97" w:rsidRPr="00722C70">
        <w:rPr>
          <w:rFonts w:ascii="Times New Roman" w:hAnsi="Times New Roman"/>
          <w:lang w:val="fi-FI"/>
        </w:rPr>
        <w:t>Moni</w:t>
      </w:r>
      <w:r w:rsidRPr="00722C70">
        <w:rPr>
          <w:rFonts w:ascii="Times New Roman" w:hAnsi="Times New Roman"/>
          <w:lang w:val="fi-FI"/>
        </w:rPr>
        <w:t>in</w:t>
      </w:r>
      <w:r w:rsidR="00230D97" w:rsidRPr="00722C70">
        <w:rPr>
          <w:rFonts w:ascii="Times New Roman" w:hAnsi="Times New Roman"/>
          <w:lang w:val="fi-FI"/>
        </w:rPr>
        <w:t xml:space="preserve"> ehkäisyvälineitä koskevi</w:t>
      </w:r>
      <w:r w:rsidRPr="00722C70">
        <w:rPr>
          <w:rFonts w:ascii="Times New Roman" w:hAnsi="Times New Roman"/>
          <w:lang w:val="fi-FI"/>
        </w:rPr>
        <w:t>in</w:t>
      </w:r>
      <w:r w:rsidR="00230D97" w:rsidRPr="00722C70">
        <w:rPr>
          <w:rFonts w:ascii="Times New Roman" w:hAnsi="Times New Roman"/>
          <w:lang w:val="fi-FI"/>
        </w:rPr>
        <w:t xml:space="preserve"> kysymyksi</w:t>
      </w:r>
      <w:r w:rsidRPr="00722C70">
        <w:rPr>
          <w:rFonts w:ascii="Times New Roman" w:hAnsi="Times New Roman"/>
          <w:lang w:val="fi-FI"/>
        </w:rPr>
        <w:t>in</w:t>
      </w:r>
      <w:r w:rsidR="00230D97" w:rsidRPr="00722C70">
        <w:rPr>
          <w:rFonts w:ascii="Times New Roman" w:hAnsi="Times New Roman"/>
          <w:lang w:val="fi-FI"/>
        </w:rPr>
        <w:t xml:space="preserve"> liitty</w:t>
      </w:r>
      <w:r w:rsidRPr="00722C70">
        <w:rPr>
          <w:rFonts w:ascii="Times New Roman" w:hAnsi="Times New Roman"/>
          <w:lang w:val="fi-FI"/>
        </w:rPr>
        <w:t xml:space="preserve">i myös </w:t>
      </w:r>
      <w:r w:rsidR="00230D97" w:rsidRPr="00722C70">
        <w:rPr>
          <w:rFonts w:ascii="Times New Roman" w:hAnsi="Times New Roman"/>
          <w:lang w:val="fi-FI"/>
        </w:rPr>
        <w:t>mahdolli</w:t>
      </w:r>
      <w:r w:rsidRPr="00722C70">
        <w:rPr>
          <w:rFonts w:ascii="Times New Roman" w:hAnsi="Times New Roman"/>
          <w:lang w:val="fi-FI"/>
        </w:rPr>
        <w:t xml:space="preserve">nen raskaus </w:t>
      </w:r>
      <w:r w:rsidR="00230D97" w:rsidRPr="00722C70">
        <w:rPr>
          <w:rFonts w:ascii="Times New Roman" w:hAnsi="Times New Roman"/>
          <w:lang w:val="fi-FI"/>
        </w:rPr>
        <w:t xml:space="preserve">sekä huoli tapahtumista, jotka </w:t>
      </w:r>
      <w:r w:rsidR="00722C70" w:rsidRPr="00722C70">
        <w:rPr>
          <w:rFonts w:ascii="Times New Roman" w:hAnsi="Times New Roman"/>
          <w:lang w:val="fi-FI"/>
        </w:rPr>
        <w:t xml:space="preserve">raskauden </w:t>
      </w:r>
      <w:r w:rsidR="00230D97" w:rsidRPr="00722C70">
        <w:rPr>
          <w:rFonts w:ascii="Times New Roman" w:hAnsi="Times New Roman"/>
          <w:lang w:val="fi-FI"/>
        </w:rPr>
        <w:t>ovat voineet aiheuttaa.</w:t>
      </w:r>
      <w:r w:rsidR="00AE2DB1" w:rsidRPr="00722C70">
        <w:rPr>
          <w:rFonts w:ascii="Times New Roman" w:hAnsi="Times New Roman"/>
        </w:rPr>
        <w:t xml:space="preserve"> </w:t>
      </w:r>
      <w:r w:rsidR="00230D97" w:rsidRPr="00722C70">
        <w:rPr>
          <w:rFonts w:ascii="Times New Roman" w:hAnsi="Times New Roman"/>
          <w:lang w:val="fi-FI"/>
        </w:rPr>
        <w:t>Myös seksi</w:t>
      </w:r>
      <w:r w:rsidRPr="00722C70">
        <w:rPr>
          <w:rFonts w:ascii="Times New Roman" w:hAnsi="Times New Roman"/>
          <w:lang w:val="fi-FI"/>
        </w:rPr>
        <w:t>-</w:t>
      </w:r>
      <w:r w:rsidR="00230D97" w:rsidRPr="00722C70">
        <w:rPr>
          <w:rFonts w:ascii="Times New Roman" w:hAnsi="Times New Roman"/>
          <w:lang w:val="fi-FI"/>
        </w:rPr>
        <w:t xml:space="preserve"> ja seksuaalisuu</w:t>
      </w:r>
      <w:r w:rsidRPr="00722C70">
        <w:rPr>
          <w:rFonts w:ascii="Times New Roman" w:hAnsi="Times New Roman"/>
          <w:lang w:val="fi-FI"/>
        </w:rPr>
        <w:t>s</w:t>
      </w:r>
      <w:r w:rsidR="00230D97" w:rsidRPr="00722C70">
        <w:rPr>
          <w:rFonts w:ascii="Times New Roman" w:hAnsi="Times New Roman"/>
          <w:lang w:val="fi-FI"/>
        </w:rPr>
        <w:t>kysymyksistä useimmat kosk</w:t>
      </w:r>
      <w:r w:rsidRPr="00722C70">
        <w:rPr>
          <w:rFonts w:ascii="Times New Roman" w:hAnsi="Times New Roman"/>
          <w:lang w:val="fi-FI"/>
        </w:rPr>
        <w:t>i</w:t>
      </w:r>
      <w:r w:rsidR="00230D97" w:rsidRPr="00722C70">
        <w:rPr>
          <w:rFonts w:ascii="Times New Roman" w:hAnsi="Times New Roman"/>
          <w:lang w:val="fi-FI"/>
        </w:rPr>
        <w:t>vat ehkäisyä ja raskautta</w:t>
      </w:r>
      <w:r w:rsidRPr="00722C70">
        <w:rPr>
          <w:rFonts w:ascii="Times New Roman" w:hAnsi="Times New Roman"/>
          <w:lang w:val="fi-FI"/>
        </w:rPr>
        <w:t>,</w:t>
      </w:r>
      <w:r w:rsidR="00230D97" w:rsidRPr="00722C70">
        <w:rPr>
          <w:rFonts w:ascii="Times New Roman" w:hAnsi="Times New Roman"/>
          <w:lang w:val="fi-FI"/>
        </w:rPr>
        <w:t xml:space="preserve"> mutta lisäksi </w:t>
      </w:r>
      <w:r w:rsidRPr="00722C70">
        <w:rPr>
          <w:rFonts w:ascii="Times New Roman" w:hAnsi="Times New Roman"/>
          <w:lang w:val="fi-FI"/>
        </w:rPr>
        <w:t xml:space="preserve">tuli </w:t>
      </w:r>
      <w:r w:rsidR="00230D97" w:rsidRPr="00722C70">
        <w:rPr>
          <w:rFonts w:ascii="Times New Roman" w:hAnsi="Times New Roman"/>
          <w:lang w:val="fi-FI"/>
        </w:rPr>
        <w:t xml:space="preserve">kysymyksiä itsensä vahingoittamisesta, seksin harrastamisesta ei </w:t>
      </w:r>
      <w:r w:rsidRPr="00722C70">
        <w:rPr>
          <w:rFonts w:ascii="Times New Roman" w:hAnsi="Times New Roman"/>
          <w:lang w:val="fi-FI"/>
        </w:rPr>
        <w:t>omasta halusta vaan toisen tarpeisiin suostu</w:t>
      </w:r>
      <w:r w:rsidR="00722C70" w:rsidRPr="00722C70">
        <w:rPr>
          <w:rFonts w:ascii="Times New Roman" w:hAnsi="Times New Roman"/>
          <w:lang w:val="fi-FI"/>
        </w:rPr>
        <w:t xml:space="preserve">en </w:t>
      </w:r>
      <w:r w:rsidRPr="00722C70">
        <w:rPr>
          <w:rFonts w:ascii="Times New Roman" w:hAnsi="Times New Roman"/>
          <w:lang w:val="fi-FI"/>
        </w:rPr>
        <w:t>t</w:t>
      </w:r>
      <w:r w:rsidR="00230D97" w:rsidRPr="00722C70">
        <w:rPr>
          <w:rFonts w:ascii="Times New Roman" w:hAnsi="Times New Roman"/>
          <w:lang w:val="fi-FI"/>
        </w:rPr>
        <w:t xml:space="preserve">ai </w:t>
      </w:r>
      <w:r w:rsidR="00722C70" w:rsidRPr="00722C70">
        <w:rPr>
          <w:rFonts w:ascii="Times New Roman" w:hAnsi="Times New Roman"/>
          <w:lang w:val="fi-FI"/>
        </w:rPr>
        <w:t xml:space="preserve">itseään </w:t>
      </w:r>
      <w:r w:rsidR="00230D97" w:rsidRPr="00722C70">
        <w:rPr>
          <w:rFonts w:ascii="Times New Roman" w:hAnsi="Times New Roman"/>
          <w:lang w:val="fi-FI"/>
        </w:rPr>
        <w:t>ran</w:t>
      </w:r>
      <w:r w:rsidRPr="00722C70">
        <w:rPr>
          <w:rFonts w:ascii="Times New Roman" w:hAnsi="Times New Roman"/>
          <w:lang w:val="fi-FI"/>
        </w:rPr>
        <w:t>gaistakseen jostain</w:t>
      </w:r>
      <w:r w:rsidR="00230D97" w:rsidRPr="00722C70">
        <w:rPr>
          <w:rFonts w:ascii="Times New Roman" w:hAnsi="Times New Roman"/>
          <w:lang w:val="fi-FI"/>
        </w:rPr>
        <w:t>, mi</w:t>
      </w:r>
      <w:r w:rsidRPr="00722C70">
        <w:rPr>
          <w:rFonts w:ascii="Times New Roman" w:hAnsi="Times New Roman"/>
          <w:lang w:val="fi-FI"/>
        </w:rPr>
        <w:t>nkä takia</w:t>
      </w:r>
      <w:r w:rsidR="00230D97" w:rsidRPr="00722C70">
        <w:rPr>
          <w:rFonts w:ascii="Times New Roman" w:hAnsi="Times New Roman"/>
          <w:lang w:val="fi-FI"/>
        </w:rPr>
        <w:t xml:space="preserve"> voi huonosti.</w:t>
      </w:r>
      <w:r w:rsidR="00AE2DB1" w:rsidRPr="00722C70">
        <w:rPr>
          <w:rFonts w:ascii="Times New Roman" w:hAnsi="Times New Roman"/>
        </w:rPr>
        <w:t xml:space="preserve"> </w:t>
      </w:r>
    </w:p>
    <w:p w:rsidR="00AE2DB1" w:rsidRPr="00722C70" w:rsidRDefault="00230D97" w:rsidP="00722C70">
      <w:pPr>
        <w:jc w:val="both"/>
        <w:rPr>
          <w:rFonts w:ascii="Times New Roman" w:hAnsi="Times New Roman"/>
        </w:rPr>
      </w:pPr>
      <w:r w:rsidRPr="00722C70">
        <w:rPr>
          <w:rFonts w:ascii="Times New Roman" w:hAnsi="Times New Roman"/>
          <w:lang w:val="fi-FI"/>
        </w:rPr>
        <w:t>Useissa kysymyksissä pohditt</w:t>
      </w:r>
      <w:r w:rsidR="00502004" w:rsidRPr="00722C70">
        <w:rPr>
          <w:rFonts w:ascii="Times New Roman" w:hAnsi="Times New Roman"/>
          <w:lang w:val="fi-FI"/>
        </w:rPr>
        <w:t>iin</w:t>
      </w:r>
      <w:r w:rsidRPr="00722C70">
        <w:rPr>
          <w:rFonts w:ascii="Times New Roman" w:hAnsi="Times New Roman"/>
          <w:lang w:val="fi-FI"/>
        </w:rPr>
        <w:t xml:space="preserve"> mielialaa ja vointia.</w:t>
      </w:r>
      <w:r w:rsidR="00AE2DB1" w:rsidRPr="00722C70">
        <w:rPr>
          <w:rFonts w:ascii="Times New Roman" w:hAnsi="Times New Roman"/>
        </w:rPr>
        <w:t xml:space="preserve"> </w:t>
      </w:r>
      <w:r w:rsidRPr="00722C70">
        <w:rPr>
          <w:rFonts w:ascii="Times New Roman" w:hAnsi="Times New Roman"/>
          <w:lang w:val="fi-FI"/>
        </w:rPr>
        <w:t>Moni kerto</w:t>
      </w:r>
      <w:r w:rsidR="00502004" w:rsidRPr="00722C70">
        <w:rPr>
          <w:rFonts w:ascii="Times New Roman" w:hAnsi="Times New Roman"/>
          <w:lang w:val="fi-FI"/>
        </w:rPr>
        <w:t>i</w:t>
      </w:r>
      <w:r w:rsidRPr="00722C70">
        <w:rPr>
          <w:rFonts w:ascii="Times New Roman" w:hAnsi="Times New Roman"/>
          <w:lang w:val="fi-FI"/>
        </w:rPr>
        <w:t xml:space="preserve"> olevansa väsynyt eikä jaksa tehdä koulutöitä tai olla vapaa-ajalla</w:t>
      </w:r>
      <w:r w:rsidR="00502004" w:rsidRPr="00722C70">
        <w:rPr>
          <w:rFonts w:ascii="Times New Roman" w:hAnsi="Times New Roman"/>
          <w:lang w:val="fi-FI"/>
        </w:rPr>
        <w:t xml:space="preserve"> </w:t>
      </w:r>
      <w:r w:rsidR="00502004" w:rsidRPr="00722C70">
        <w:rPr>
          <w:rFonts w:ascii="Times New Roman" w:hAnsi="Times New Roman"/>
          <w:lang w:val="fi-FI"/>
        </w:rPr>
        <w:t>sosiaalinen</w:t>
      </w:r>
      <w:r w:rsidRPr="00722C70">
        <w:rPr>
          <w:rFonts w:ascii="Times New Roman" w:hAnsi="Times New Roman"/>
          <w:lang w:val="fi-FI"/>
        </w:rPr>
        <w:t>.</w:t>
      </w:r>
      <w:r w:rsidR="00AE2DB1" w:rsidRPr="00722C70">
        <w:rPr>
          <w:rFonts w:ascii="Times New Roman" w:hAnsi="Times New Roman"/>
        </w:rPr>
        <w:t xml:space="preserve"> </w:t>
      </w:r>
      <w:r w:rsidR="00722C70" w:rsidRPr="00722C70">
        <w:rPr>
          <w:rFonts w:ascii="Times New Roman" w:hAnsi="Times New Roman"/>
          <w:lang w:val="fi-FI"/>
        </w:rPr>
        <w:t>I</w:t>
      </w:r>
      <w:r w:rsidR="00502004" w:rsidRPr="00722C70">
        <w:rPr>
          <w:rFonts w:ascii="Times New Roman" w:hAnsi="Times New Roman"/>
          <w:lang w:val="fi-FI"/>
        </w:rPr>
        <w:t>loisia ei ole oltu vuosiin ja tulevaisuudesta ollaan huolissaan</w:t>
      </w:r>
      <w:r w:rsidRPr="00722C70">
        <w:rPr>
          <w:rFonts w:ascii="Times New Roman" w:hAnsi="Times New Roman"/>
          <w:lang w:val="fi-FI"/>
        </w:rPr>
        <w:t>.</w:t>
      </w:r>
      <w:r w:rsidR="00AE2DB1" w:rsidRPr="00722C70">
        <w:rPr>
          <w:rFonts w:ascii="Times New Roman" w:hAnsi="Times New Roman"/>
        </w:rPr>
        <w:t xml:space="preserve"> </w:t>
      </w:r>
      <w:r w:rsidRPr="00722C70">
        <w:rPr>
          <w:rFonts w:ascii="Times New Roman" w:hAnsi="Times New Roman"/>
          <w:lang w:val="fi-FI"/>
        </w:rPr>
        <w:t xml:space="preserve">Monissa </w:t>
      </w:r>
      <w:bookmarkStart w:id="0" w:name="_GoBack"/>
      <w:bookmarkEnd w:id="0"/>
      <w:r w:rsidRPr="00722C70">
        <w:rPr>
          <w:rFonts w:ascii="Times New Roman" w:hAnsi="Times New Roman"/>
          <w:lang w:val="fi-FI"/>
        </w:rPr>
        <w:t>kysymyksissä pohditaan mielenterveyden häiriöitä ja sitä, onko</w:t>
      </w:r>
      <w:r w:rsidR="00502004" w:rsidRPr="00722C70">
        <w:rPr>
          <w:rFonts w:ascii="Times New Roman" w:hAnsi="Times New Roman"/>
          <w:lang w:val="fi-FI"/>
        </w:rPr>
        <w:t xml:space="preserve"> omille</w:t>
      </w:r>
      <w:r w:rsidRPr="00722C70">
        <w:rPr>
          <w:rFonts w:ascii="Times New Roman" w:hAnsi="Times New Roman"/>
          <w:lang w:val="fi-FI"/>
        </w:rPr>
        <w:t xml:space="preserve"> oireille </w:t>
      </w:r>
      <w:r w:rsidR="00722C70" w:rsidRPr="00722C70">
        <w:rPr>
          <w:rFonts w:ascii="Times New Roman" w:hAnsi="Times New Roman"/>
          <w:lang w:val="fi-FI"/>
        </w:rPr>
        <w:t xml:space="preserve">olemassa </w:t>
      </w:r>
      <w:r w:rsidRPr="00722C70">
        <w:rPr>
          <w:rFonts w:ascii="Times New Roman" w:hAnsi="Times New Roman"/>
          <w:lang w:val="fi-FI"/>
        </w:rPr>
        <w:t>diagnoosia.</w:t>
      </w:r>
    </w:p>
    <w:p w:rsidR="00AE2DB1" w:rsidRDefault="00230D97" w:rsidP="00722C70">
      <w:pPr>
        <w:jc w:val="both"/>
        <w:rPr>
          <w:rFonts w:ascii="Times New Roman" w:hAnsi="Times New Roman"/>
        </w:rPr>
      </w:pPr>
      <w:r w:rsidRPr="00722C70">
        <w:rPr>
          <w:rFonts w:ascii="Times New Roman" w:hAnsi="Times New Roman"/>
          <w:lang w:val="fi-FI"/>
        </w:rPr>
        <w:t xml:space="preserve">Moni on huolestunut siitä, mitä kumppani oikeastaan tuntee </w:t>
      </w:r>
      <w:r w:rsidR="00502004" w:rsidRPr="00722C70">
        <w:rPr>
          <w:rFonts w:ascii="Times New Roman" w:hAnsi="Times New Roman"/>
          <w:lang w:val="fi-FI"/>
        </w:rPr>
        <w:t>häntä</w:t>
      </w:r>
      <w:r w:rsidRPr="00722C70">
        <w:rPr>
          <w:rFonts w:ascii="Times New Roman" w:hAnsi="Times New Roman"/>
          <w:lang w:val="fi-FI"/>
        </w:rPr>
        <w:t xml:space="preserve"> kohtaan </w:t>
      </w:r>
      <w:r w:rsidR="00722C70" w:rsidRPr="00722C70">
        <w:rPr>
          <w:rFonts w:ascii="Times New Roman" w:hAnsi="Times New Roman"/>
          <w:lang w:val="fi-FI"/>
        </w:rPr>
        <w:t>tai</w:t>
      </w:r>
      <w:r w:rsidRPr="00722C70">
        <w:rPr>
          <w:rFonts w:ascii="Times New Roman" w:hAnsi="Times New Roman"/>
          <w:lang w:val="fi-FI"/>
        </w:rPr>
        <w:t xml:space="preserve"> onko ihastuksen kohteella samoja tunteita vai leikkiikö hän vain tunteilla.</w:t>
      </w:r>
      <w:r w:rsidR="00AE2DB1" w:rsidRPr="00722C70">
        <w:rPr>
          <w:rFonts w:ascii="Times New Roman" w:hAnsi="Times New Roman"/>
        </w:rPr>
        <w:t xml:space="preserve"> </w:t>
      </w:r>
      <w:r w:rsidR="00722C70" w:rsidRPr="00722C70">
        <w:rPr>
          <w:rFonts w:ascii="Times New Roman" w:hAnsi="Times New Roman"/>
          <w:lang w:val="fi-FI"/>
        </w:rPr>
        <w:t>Jotkut miettivät</w:t>
      </w:r>
      <w:r w:rsidRPr="00722C70">
        <w:rPr>
          <w:rFonts w:ascii="Times New Roman" w:hAnsi="Times New Roman"/>
          <w:lang w:val="fi-FI"/>
        </w:rPr>
        <w:t xml:space="preserve">, onko poika- tai tyttöystävä erilainen kahden kesken </w:t>
      </w:r>
      <w:r w:rsidR="00502004" w:rsidRPr="00722C70">
        <w:rPr>
          <w:rFonts w:ascii="Times New Roman" w:hAnsi="Times New Roman"/>
          <w:lang w:val="fi-FI"/>
        </w:rPr>
        <w:t>kuin</w:t>
      </w:r>
      <w:r w:rsidRPr="00722C70">
        <w:rPr>
          <w:rFonts w:ascii="Times New Roman" w:hAnsi="Times New Roman"/>
          <w:lang w:val="fi-FI"/>
        </w:rPr>
        <w:t xml:space="preserve"> muiden kanssa ollessa.</w:t>
      </w:r>
      <w:r w:rsidR="00AE2DB1" w:rsidRPr="00722C70">
        <w:rPr>
          <w:rFonts w:ascii="Times New Roman" w:hAnsi="Times New Roman"/>
        </w:rPr>
        <w:t xml:space="preserve"> </w:t>
      </w:r>
    </w:p>
    <w:p w:rsidR="00AE2DB1" w:rsidRDefault="00230D97" w:rsidP="00722C70">
      <w:pPr>
        <w:jc w:val="both"/>
        <w:rPr>
          <w:rFonts w:ascii="Times New Roman" w:hAnsi="Times New Roman"/>
        </w:rPr>
      </w:pPr>
      <w:r w:rsidRPr="00722C70">
        <w:rPr>
          <w:rFonts w:ascii="Times New Roman" w:hAnsi="Times New Roman"/>
          <w:lang w:val="fi-FI"/>
        </w:rPr>
        <w:t xml:space="preserve">Ajanjaksolla on tullut lisäksi kysymyksiä opinnoista </w:t>
      </w:r>
      <w:r w:rsidR="00502004" w:rsidRPr="00722C70">
        <w:rPr>
          <w:rFonts w:ascii="Times New Roman" w:hAnsi="Times New Roman"/>
          <w:lang w:val="fi-FI"/>
        </w:rPr>
        <w:t xml:space="preserve">ja </w:t>
      </w:r>
      <w:r w:rsidRPr="00722C70">
        <w:rPr>
          <w:rFonts w:ascii="Times New Roman" w:hAnsi="Times New Roman"/>
          <w:lang w:val="fi-FI"/>
        </w:rPr>
        <w:t>tulevista ammateista.</w:t>
      </w:r>
      <w:r w:rsidR="00AE2DB1" w:rsidRPr="00722C70">
        <w:rPr>
          <w:rFonts w:ascii="Times New Roman" w:hAnsi="Times New Roman"/>
        </w:rPr>
        <w:t xml:space="preserve"> </w:t>
      </w:r>
      <w:r w:rsidRPr="00722C70">
        <w:rPr>
          <w:rFonts w:ascii="Times New Roman" w:hAnsi="Times New Roman"/>
          <w:lang w:val="fi-FI"/>
        </w:rPr>
        <w:t>Kouluväsymystä ja koulupainetta tunnetaan, tai mietitään miten jokin koulutus toimi</w:t>
      </w:r>
      <w:r w:rsidR="00502004" w:rsidRPr="00722C70">
        <w:rPr>
          <w:rFonts w:ascii="Times New Roman" w:hAnsi="Times New Roman"/>
          <w:lang w:val="fi-FI"/>
        </w:rPr>
        <w:t>i</w:t>
      </w:r>
      <w:r w:rsidRPr="00722C70">
        <w:rPr>
          <w:rFonts w:ascii="Times New Roman" w:hAnsi="Times New Roman"/>
          <w:lang w:val="fi-FI"/>
        </w:rPr>
        <w:t xml:space="preserve"> ja minkä parissa voisi tehdä</w:t>
      </w:r>
      <w:r w:rsidR="00502004" w:rsidRPr="00722C70">
        <w:rPr>
          <w:rFonts w:ascii="Times New Roman" w:hAnsi="Times New Roman"/>
          <w:lang w:val="fi-FI"/>
        </w:rPr>
        <w:t xml:space="preserve"> työtä</w:t>
      </w:r>
      <w:r w:rsidRPr="00722C70">
        <w:rPr>
          <w:rFonts w:ascii="Times New Roman" w:hAnsi="Times New Roman"/>
          <w:lang w:val="fi-FI"/>
        </w:rPr>
        <w:t>.</w:t>
      </w:r>
      <w:r w:rsidR="00AE2DB1" w:rsidRPr="00722C70">
        <w:rPr>
          <w:rFonts w:ascii="Times New Roman" w:hAnsi="Times New Roman"/>
        </w:rPr>
        <w:t xml:space="preserve"> </w:t>
      </w:r>
      <w:r w:rsidRPr="00722C70">
        <w:rPr>
          <w:rFonts w:ascii="Times New Roman" w:hAnsi="Times New Roman"/>
          <w:lang w:val="fi-FI"/>
        </w:rPr>
        <w:t>Ulkomailla opiskelusta on esitetty useita kysymyksiä.</w:t>
      </w:r>
      <w:r w:rsidR="00AE2DB1" w:rsidRPr="00722C70">
        <w:rPr>
          <w:rFonts w:ascii="Times New Roman" w:hAnsi="Times New Roman"/>
        </w:rPr>
        <w:t xml:space="preserve"> </w:t>
      </w:r>
    </w:p>
    <w:p w:rsidR="00AE2DB1" w:rsidRDefault="00230D97" w:rsidP="00722C70">
      <w:pPr>
        <w:jc w:val="both"/>
        <w:rPr>
          <w:rFonts w:ascii="Times New Roman" w:hAnsi="Times New Roman"/>
        </w:rPr>
      </w:pPr>
      <w:r w:rsidRPr="00722C70">
        <w:rPr>
          <w:rFonts w:ascii="Times New Roman" w:hAnsi="Times New Roman"/>
          <w:lang w:val="fi-FI"/>
        </w:rPr>
        <w:t>Koska opiskeluihin liittyviä kysymyksiä tulee yhä enemmän, tarvitsisimme asiantuntija</w:t>
      </w:r>
      <w:r w:rsidR="00722C70" w:rsidRPr="00722C70">
        <w:rPr>
          <w:rFonts w:ascii="Times New Roman" w:hAnsi="Times New Roman"/>
          <w:lang w:val="fi-FI"/>
        </w:rPr>
        <w:t xml:space="preserve">ksi jonkun, </w:t>
      </w:r>
      <w:r w:rsidRPr="00722C70">
        <w:rPr>
          <w:rFonts w:ascii="Times New Roman" w:hAnsi="Times New Roman"/>
          <w:lang w:val="fi-FI"/>
        </w:rPr>
        <w:t>jo</w:t>
      </w:r>
      <w:r w:rsidR="00502004" w:rsidRPr="00722C70">
        <w:rPr>
          <w:rFonts w:ascii="Times New Roman" w:hAnsi="Times New Roman"/>
          <w:lang w:val="fi-FI"/>
        </w:rPr>
        <w:t xml:space="preserve">nka työnä on </w:t>
      </w:r>
      <w:r w:rsidRPr="00722C70">
        <w:rPr>
          <w:rFonts w:ascii="Times New Roman" w:hAnsi="Times New Roman"/>
          <w:lang w:val="fi-FI"/>
        </w:rPr>
        <w:t>opinto-ohja</w:t>
      </w:r>
      <w:r w:rsidR="00502004" w:rsidRPr="00722C70">
        <w:rPr>
          <w:rFonts w:ascii="Times New Roman" w:hAnsi="Times New Roman"/>
          <w:lang w:val="fi-FI"/>
        </w:rPr>
        <w:t>us</w:t>
      </w:r>
      <w:r w:rsidRPr="00722C70">
        <w:rPr>
          <w:rFonts w:ascii="Times New Roman" w:hAnsi="Times New Roman"/>
          <w:lang w:val="fi-FI"/>
        </w:rPr>
        <w:t xml:space="preserve"> tai </w:t>
      </w:r>
      <w:r w:rsidR="00502004" w:rsidRPr="00722C70">
        <w:rPr>
          <w:rFonts w:ascii="Times New Roman" w:hAnsi="Times New Roman"/>
          <w:lang w:val="fi-FI"/>
        </w:rPr>
        <w:t xml:space="preserve">joka </w:t>
      </w:r>
      <w:r w:rsidRPr="00722C70">
        <w:rPr>
          <w:rFonts w:ascii="Times New Roman" w:hAnsi="Times New Roman"/>
          <w:lang w:val="fi-FI"/>
        </w:rPr>
        <w:t>kokee tietävänsä a</w:t>
      </w:r>
      <w:r w:rsidR="00502004" w:rsidRPr="00722C70">
        <w:rPr>
          <w:rFonts w:ascii="Times New Roman" w:hAnsi="Times New Roman"/>
          <w:lang w:val="fi-FI"/>
        </w:rPr>
        <w:t>iheesta</w:t>
      </w:r>
      <w:r w:rsidRPr="00722C70">
        <w:rPr>
          <w:rFonts w:ascii="Times New Roman" w:hAnsi="Times New Roman"/>
          <w:lang w:val="fi-FI"/>
        </w:rPr>
        <w:t xml:space="preserve"> paljon.</w:t>
      </w:r>
      <w:r w:rsidR="00AE2DB1" w:rsidRPr="00722C70">
        <w:rPr>
          <w:rFonts w:ascii="Times New Roman" w:hAnsi="Times New Roman"/>
        </w:rPr>
        <w:t xml:space="preserve"> </w:t>
      </w:r>
      <w:r w:rsidRPr="00722C70">
        <w:rPr>
          <w:rFonts w:ascii="Times New Roman" w:hAnsi="Times New Roman"/>
          <w:lang w:val="fi-FI"/>
        </w:rPr>
        <w:t>Jos tiedät sopiva</w:t>
      </w:r>
      <w:r w:rsidR="00722C70" w:rsidRPr="00722C70">
        <w:rPr>
          <w:rFonts w:ascii="Times New Roman" w:hAnsi="Times New Roman"/>
          <w:lang w:val="fi-FI"/>
        </w:rPr>
        <w:t>n</w:t>
      </w:r>
      <w:r w:rsidRPr="00722C70">
        <w:rPr>
          <w:rFonts w:ascii="Times New Roman" w:hAnsi="Times New Roman"/>
          <w:lang w:val="fi-FI"/>
        </w:rPr>
        <w:t xml:space="preserve"> tai kiinnostun</w:t>
      </w:r>
      <w:r w:rsidR="00722C70" w:rsidRPr="00722C70">
        <w:rPr>
          <w:rFonts w:ascii="Times New Roman" w:hAnsi="Times New Roman"/>
          <w:lang w:val="fi-FI"/>
        </w:rPr>
        <w:t>een henkilön</w:t>
      </w:r>
      <w:r w:rsidRPr="00722C70">
        <w:rPr>
          <w:rFonts w:ascii="Times New Roman" w:hAnsi="Times New Roman"/>
          <w:lang w:val="fi-FI"/>
        </w:rPr>
        <w:t>, kerrothan meille!</w:t>
      </w:r>
      <w:r w:rsidR="00AE2DB1" w:rsidRPr="00722C70">
        <w:rPr>
          <w:rFonts w:ascii="Times New Roman" w:hAnsi="Times New Roman"/>
        </w:rPr>
        <w:t xml:space="preserve"> </w:t>
      </w:r>
      <w:r w:rsidRPr="00722C70">
        <w:rPr>
          <w:rFonts w:ascii="Times New Roman" w:hAnsi="Times New Roman"/>
          <w:lang w:val="fi-FI"/>
        </w:rPr>
        <w:t>Sanaa saa levittää</w:t>
      </w:r>
      <w:r w:rsidR="00502004" w:rsidRPr="00722C70">
        <w:rPr>
          <w:rFonts w:ascii="Times New Roman" w:hAnsi="Times New Roman"/>
          <w:lang w:val="fi-FI"/>
        </w:rPr>
        <w:t>!</w:t>
      </w:r>
      <w:r w:rsidR="00AE2DB1" w:rsidRPr="00722C70">
        <w:rPr>
          <w:rFonts w:ascii="Times New Roman" w:hAnsi="Times New Roman"/>
        </w:rPr>
        <w:t xml:space="preserve"> </w:t>
      </w:r>
    </w:p>
    <w:p w:rsidR="00AE2DB1" w:rsidRDefault="00AE2DB1" w:rsidP="00AA1090">
      <w:pPr>
        <w:jc w:val="both"/>
        <w:rPr>
          <w:rFonts w:ascii="Times New Roman" w:hAnsi="Times New Roman"/>
          <w:color w:val="000000" w:themeColor="text1"/>
          <w:lang w:val="fi-FI"/>
        </w:rPr>
      </w:pPr>
    </w:p>
    <w:p w:rsidR="00AE2DB1" w:rsidRDefault="00AE2DB1" w:rsidP="00AA1090">
      <w:pPr>
        <w:jc w:val="both"/>
        <w:rPr>
          <w:rFonts w:ascii="Times New Roman" w:hAnsi="Times New Roman"/>
          <w:color w:val="000000" w:themeColor="text1"/>
          <w:lang w:val="fi-FI"/>
        </w:rPr>
      </w:pPr>
    </w:p>
    <w:p w:rsidR="00343B80" w:rsidRPr="00722C70" w:rsidRDefault="00230D97" w:rsidP="00722C70">
      <w:pPr>
        <w:jc w:val="both"/>
        <w:rPr>
          <w:rFonts w:ascii="Times New Roman" w:hAnsi="Times New Roman"/>
          <w:lang w:val="fi-FI"/>
        </w:rPr>
      </w:pPr>
      <w:r w:rsidRPr="00722C70">
        <w:rPr>
          <w:rFonts w:ascii="Times New Roman" w:hAnsi="Times New Roman"/>
          <w:lang w:val="fi-FI"/>
        </w:rPr>
        <w:lastRenderedPageBreak/>
        <w:t>Ajanjakson perusteella nuorille pitäisi meidän mielestämme tiedottaa enemmän</w:t>
      </w:r>
    </w:p>
    <w:p w:rsidR="00722C70" w:rsidRPr="00722C70" w:rsidRDefault="00722C70" w:rsidP="00722C70">
      <w:pPr>
        <w:numPr>
          <w:ilvl w:val="0"/>
          <w:numId w:val="9"/>
        </w:numPr>
        <w:contextualSpacing/>
        <w:jc w:val="both"/>
        <w:rPr>
          <w:rFonts w:ascii="Times New Roman" w:hAnsi="Times New Roman"/>
        </w:rPr>
      </w:pPr>
      <w:r w:rsidRPr="00722C70">
        <w:rPr>
          <w:rFonts w:ascii="Times New Roman" w:hAnsi="Times New Roman"/>
          <w:lang w:val="fi-FI"/>
        </w:rPr>
        <w:t>seksuaaliterveydestä – mm. ehkäisyvälineistä, raskaudesta, seksistä, sukupuolitaudeista ja siitä, että seksiä ei ole velvollisuus harrastaa jonkun toisen tarpeiden vuoksi</w:t>
      </w:r>
    </w:p>
    <w:p w:rsidR="00722C70" w:rsidRPr="00722C70" w:rsidRDefault="00722C70" w:rsidP="00722C70">
      <w:pPr>
        <w:numPr>
          <w:ilvl w:val="0"/>
          <w:numId w:val="9"/>
        </w:numPr>
        <w:contextualSpacing/>
        <w:jc w:val="both"/>
        <w:rPr>
          <w:rFonts w:ascii="Times New Roman" w:hAnsi="Times New Roman"/>
        </w:rPr>
      </w:pPr>
      <w:r w:rsidRPr="00722C70">
        <w:rPr>
          <w:rFonts w:ascii="Times New Roman" w:hAnsi="Times New Roman"/>
          <w:lang w:val="fi-FI"/>
        </w:rPr>
        <w:t>siitä, miten puhua tunteistaan ja miten käyttäytyä muita kohtaan</w:t>
      </w:r>
    </w:p>
    <w:p w:rsidR="00722C70" w:rsidRPr="00722C70" w:rsidRDefault="00722C70" w:rsidP="00722C70">
      <w:pPr>
        <w:numPr>
          <w:ilvl w:val="0"/>
          <w:numId w:val="9"/>
        </w:numPr>
        <w:contextualSpacing/>
        <w:jc w:val="both"/>
        <w:rPr>
          <w:rFonts w:ascii="Times New Roman" w:hAnsi="Times New Roman"/>
        </w:rPr>
      </w:pPr>
      <w:r w:rsidRPr="00722C70">
        <w:rPr>
          <w:rFonts w:ascii="Times New Roman" w:hAnsi="Times New Roman"/>
          <w:lang w:val="fi-FI"/>
        </w:rPr>
        <w:t>siitä, mitä tehdä, jos ei voi hyvin, miten saa apua ja minkä tahon puoleen voi kääntyä.</w:t>
      </w:r>
    </w:p>
    <w:p w:rsidR="00AE2DB1" w:rsidRPr="00AE2DB1" w:rsidRDefault="00AE2DB1" w:rsidP="00AE2DB1">
      <w:pPr>
        <w:contextualSpacing/>
        <w:jc w:val="both"/>
        <w:rPr>
          <w:rFonts w:ascii="Times New Roman" w:hAnsi="Times New Roman"/>
          <w:color w:val="FF0000"/>
        </w:rPr>
      </w:pPr>
    </w:p>
    <w:p w:rsidR="00113E46" w:rsidRPr="00503EF3" w:rsidRDefault="00230D97" w:rsidP="00230D97">
      <w:pPr>
        <w:jc w:val="both"/>
        <w:rPr>
          <w:rFonts w:ascii="Times New Roman" w:hAnsi="Times New Roman"/>
          <w:color w:val="000000" w:themeColor="text1"/>
        </w:rPr>
      </w:pPr>
      <w:r w:rsidRPr="00230D97">
        <w:rPr>
          <w:rFonts w:ascii="Times New Roman" w:hAnsi="Times New Roman"/>
          <w:lang w:val="fi-FI"/>
        </w:rPr>
        <w:t>Muistattehan, että jäsenkuntiemme yläkouluilla, lukioilla ja ammattikouluilla on mahdollisuus tilata meiltä teemapaketti kerran vuodessa maksutta.</w:t>
      </w:r>
      <w:r w:rsidR="00113E46" w:rsidRPr="00230D97">
        <w:rPr>
          <w:rFonts w:ascii="Times New Roman" w:hAnsi="Times New Roman"/>
        </w:rPr>
        <w:t xml:space="preserve"> </w:t>
      </w:r>
      <w:r w:rsidR="00113E46" w:rsidRPr="00503EF3">
        <w:rPr>
          <w:rFonts w:ascii="Times New Roman" w:hAnsi="Times New Roman"/>
          <w:color w:val="000000" w:themeColor="text1"/>
        </w:rPr>
        <w:t>Meillä on tarjota KIK</w:t>
      </w:r>
      <w:r w:rsidR="00E8488E">
        <w:rPr>
          <w:rFonts w:ascii="Times New Roman" w:hAnsi="Times New Roman"/>
          <w:color w:val="000000" w:themeColor="text1"/>
        </w:rPr>
        <w:t>SI</w:t>
      </w:r>
      <w:r w:rsidR="00113E46" w:rsidRPr="00503EF3">
        <w:rPr>
          <w:rFonts w:ascii="Times New Roman" w:hAnsi="Times New Roman"/>
          <w:color w:val="000000" w:themeColor="text1"/>
        </w:rPr>
        <w:t xml:space="preserve"> (seksuaalinen häirintä) ja </w:t>
      </w:r>
      <w:r w:rsidR="00E8488E">
        <w:rPr>
          <w:rFonts w:ascii="Times New Roman" w:hAnsi="Times New Roman"/>
          <w:color w:val="000000" w:themeColor="text1"/>
        </w:rPr>
        <w:t>NETISTI</w:t>
      </w:r>
      <w:r w:rsidR="00113E46" w:rsidRPr="00503EF3">
        <w:rPr>
          <w:rFonts w:ascii="Times New Roman" w:hAnsi="Times New Roman"/>
          <w:color w:val="000000" w:themeColor="text1"/>
        </w:rPr>
        <w:t xml:space="preserve"> (mediataito). </w:t>
      </w:r>
      <w:r w:rsidR="00E8488E">
        <w:rPr>
          <w:rFonts w:ascii="Times New Roman" w:hAnsi="Times New Roman"/>
          <w:color w:val="000000" w:themeColor="text1"/>
        </w:rPr>
        <w:t>L</w:t>
      </w:r>
      <w:r w:rsidR="00113E46" w:rsidRPr="00503EF3">
        <w:rPr>
          <w:rFonts w:ascii="Times New Roman" w:hAnsi="Times New Roman"/>
          <w:color w:val="000000" w:themeColor="text1"/>
        </w:rPr>
        <w:t>isäinfoa koulutuspaketeista</w:t>
      </w:r>
      <w:r w:rsidR="00E8488E">
        <w:rPr>
          <w:rFonts w:ascii="Times New Roman" w:hAnsi="Times New Roman"/>
          <w:color w:val="000000" w:themeColor="text1"/>
        </w:rPr>
        <w:t xml:space="preserve">: </w:t>
      </w:r>
      <w:r w:rsidR="00E8488E" w:rsidRPr="00E8488E">
        <w:rPr>
          <w:rFonts w:ascii="Times New Roman" w:hAnsi="Times New Roman"/>
          <w:color w:val="000000" w:themeColor="text1"/>
        </w:rPr>
        <w:t>decibel@mustasaari.fi</w:t>
      </w:r>
      <w:r w:rsidR="00113E46" w:rsidRPr="00503EF3">
        <w:rPr>
          <w:rFonts w:ascii="Times New Roman" w:hAnsi="Times New Roman"/>
          <w:color w:val="000000" w:themeColor="text1"/>
        </w:rPr>
        <w:t>.</w:t>
      </w:r>
    </w:p>
    <w:p w:rsidR="00113E46" w:rsidRPr="00EA3641" w:rsidRDefault="00113E46" w:rsidP="00113E46">
      <w:pPr>
        <w:jc w:val="both"/>
        <w:rPr>
          <w:rFonts w:ascii="Times New Roman" w:hAnsi="Times New Roman"/>
          <w:b/>
          <w:color w:val="000000" w:themeColor="text1"/>
        </w:rPr>
      </w:pPr>
      <w:r w:rsidRPr="00503EF3">
        <w:rPr>
          <w:rFonts w:ascii="Times New Roman" w:hAnsi="Times New Roman"/>
          <w:b/>
          <w:color w:val="000000" w:themeColor="text1"/>
        </w:rPr>
        <w:t xml:space="preserve">Terveisin </w:t>
      </w:r>
      <w:r w:rsidRPr="00503EF3">
        <w:rPr>
          <w:rFonts w:ascii="Times New Roman" w:hAnsi="Times New Roman"/>
          <w:b/>
          <w:color w:val="000000" w:themeColor="text1"/>
          <w:lang w:val="fi-FI"/>
        </w:rPr>
        <w:t>nuorisotiedottajat Ida-Maria, Sam ja Julia, seksuaalineuvoja-terveydenhoitaja Tessi</w:t>
      </w:r>
      <w:r w:rsidR="00EA3641">
        <w:rPr>
          <w:rFonts w:ascii="Times New Roman" w:hAnsi="Times New Roman"/>
          <w:b/>
          <w:color w:val="000000" w:themeColor="text1"/>
          <w:lang w:val="fi-FI"/>
        </w:rPr>
        <w:t xml:space="preserve"> ja sosionomiopiskelija, </w:t>
      </w:r>
      <w:r w:rsidR="00EA3641" w:rsidRPr="00EA3641">
        <w:rPr>
          <w:rFonts w:ascii="Times New Roman" w:hAnsi="Times New Roman"/>
          <w:b/>
          <w:color w:val="000000" w:themeColor="text1"/>
          <w:lang w:val="fi-FI"/>
        </w:rPr>
        <w:t xml:space="preserve">harjoittelija </w:t>
      </w:r>
      <w:r w:rsidR="00AE2DB1" w:rsidRPr="00EA3641">
        <w:rPr>
          <w:rFonts w:ascii="Times New Roman" w:hAnsi="Times New Roman"/>
          <w:b/>
          <w:color w:val="000000" w:themeColor="text1"/>
        </w:rPr>
        <w:t>Julia</w:t>
      </w:r>
    </w:p>
    <w:p w:rsidR="00044EDA" w:rsidRPr="00503EF3" w:rsidRDefault="00044EDA" w:rsidP="00113E46">
      <w:pPr>
        <w:jc w:val="both"/>
        <w:rPr>
          <w:rFonts w:ascii="Times New Roman" w:hAnsi="Times New Roman"/>
          <w:b/>
          <w:color w:val="000000" w:themeColor="text1"/>
        </w:rPr>
      </w:pPr>
    </w:p>
    <w:sectPr w:rsidR="00044EDA" w:rsidRPr="0050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2F" w:rsidRDefault="002B0E2F" w:rsidP="002B0E2F">
      <w:pPr>
        <w:spacing w:after="0" w:line="240" w:lineRule="auto"/>
      </w:pPr>
      <w:r>
        <w:separator/>
      </w:r>
    </w:p>
  </w:endnote>
  <w:endnote w:type="continuationSeparator" w:id="0">
    <w:p w:rsidR="002B0E2F" w:rsidRDefault="002B0E2F" w:rsidP="002B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2F" w:rsidRDefault="002B0E2F" w:rsidP="002B0E2F">
      <w:pPr>
        <w:spacing w:after="0" w:line="240" w:lineRule="auto"/>
      </w:pPr>
      <w:r>
        <w:separator/>
      </w:r>
    </w:p>
  </w:footnote>
  <w:footnote w:type="continuationSeparator" w:id="0">
    <w:p w:rsidR="002B0E2F" w:rsidRDefault="002B0E2F" w:rsidP="002B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4A2D"/>
    <w:multiLevelType w:val="hybridMultilevel"/>
    <w:tmpl w:val="BA52693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63798"/>
    <w:multiLevelType w:val="hybridMultilevel"/>
    <w:tmpl w:val="1B22438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2269E"/>
    <w:multiLevelType w:val="hybridMultilevel"/>
    <w:tmpl w:val="5C082682"/>
    <w:lvl w:ilvl="0" w:tplc="BD6A03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E2D49"/>
    <w:multiLevelType w:val="hybridMultilevel"/>
    <w:tmpl w:val="987C5A68"/>
    <w:lvl w:ilvl="0" w:tplc="298E7B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06868"/>
    <w:multiLevelType w:val="hybridMultilevel"/>
    <w:tmpl w:val="39BC324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B5D86"/>
    <w:multiLevelType w:val="hybridMultilevel"/>
    <w:tmpl w:val="BAB2EF88"/>
    <w:lvl w:ilvl="0" w:tplc="28EEA0A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C11A1"/>
    <w:multiLevelType w:val="hybridMultilevel"/>
    <w:tmpl w:val="C15C72DE"/>
    <w:lvl w:ilvl="0" w:tplc="8BB079B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9E5DC9"/>
    <w:multiLevelType w:val="hybridMultilevel"/>
    <w:tmpl w:val="B860D2BC"/>
    <w:lvl w:ilvl="0" w:tplc="4CEA14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31B3"/>
    <w:multiLevelType w:val="hybridMultilevel"/>
    <w:tmpl w:val="7270D716"/>
    <w:lvl w:ilvl="0" w:tplc="1FF07E6C">
      <w:start w:val="17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3"/>
  </w:docVars>
  <w:rsids>
    <w:rsidRoot w:val="00382E7E"/>
    <w:rsid w:val="000009D9"/>
    <w:rsid w:val="00012FF2"/>
    <w:rsid w:val="000224EF"/>
    <w:rsid w:val="00044EDA"/>
    <w:rsid w:val="000455E9"/>
    <w:rsid w:val="0005302E"/>
    <w:rsid w:val="00062042"/>
    <w:rsid w:val="00070840"/>
    <w:rsid w:val="0007264D"/>
    <w:rsid w:val="00072B3B"/>
    <w:rsid w:val="000E078B"/>
    <w:rsid w:val="00113E46"/>
    <w:rsid w:val="00121C9A"/>
    <w:rsid w:val="00121DBC"/>
    <w:rsid w:val="00126F3C"/>
    <w:rsid w:val="001379C6"/>
    <w:rsid w:val="0014147C"/>
    <w:rsid w:val="0014464F"/>
    <w:rsid w:val="001536FE"/>
    <w:rsid w:val="00186966"/>
    <w:rsid w:val="0019707C"/>
    <w:rsid w:val="001B669C"/>
    <w:rsid w:val="001E7421"/>
    <w:rsid w:val="001F43B3"/>
    <w:rsid w:val="001F664D"/>
    <w:rsid w:val="00203072"/>
    <w:rsid w:val="00227039"/>
    <w:rsid w:val="00230D97"/>
    <w:rsid w:val="002343D5"/>
    <w:rsid w:val="00235B6C"/>
    <w:rsid w:val="00247303"/>
    <w:rsid w:val="002636EB"/>
    <w:rsid w:val="00274D01"/>
    <w:rsid w:val="00282FF8"/>
    <w:rsid w:val="002A09DA"/>
    <w:rsid w:val="002B0E2F"/>
    <w:rsid w:val="002C65CB"/>
    <w:rsid w:val="002D3B8E"/>
    <w:rsid w:val="002D7D86"/>
    <w:rsid w:val="002E0794"/>
    <w:rsid w:val="002E2B35"/>
    <w:rsid w:val="002E4A4D"/>
    <w:rsid w:val="002E6B7B"/>
    <w:rsid w:val="002F5679"/>
    <w:rsid w:val="00315743"/>
    <w:rsid w:val="00327BEB"/>
    <w:rsid w:val="00337494"/>
    <w:rsid w:val="00343B80"/>
    <w:rsid w:val="00382E7E"/>
    <w:rsid w:val="00387687"/>
    <w:rsid w:val="003A17AA"/>
    <w:rsid w:val="003C18CC"/>
    <w:rsid w:val="003E3EBA"/>
    <w:rsid w:val="00403C5C"/>
    <w:rsid w:val="004103C6"/>
    <w:rsid w:val="00444836"/>
    <w:rsid w:val="004545C3"/>
    <w:rsid w:val="0047551C"/>
    <w:rsid w:val="004904A3"/>
    <w:rsid w:val="00497EB2"/>
    <w:rsid w:val="004B1ADF"/>
    <w:rsid w:val="004B5FB6"/>
    <w:rsid w:val="004D3D81"/>
    <w:rsid w:val="004E21E1"/>
    <w:rsid w:val="00500173"/>
    <w:rsid w:val="00502004"/>
    <w:rsid w:val="00503EF3"/>
    <w:rsid w:val="005246E9"/>
    <w:rsid w:val="00533C2D"/>
    <w:rsid w:val="005705B0"/>
    <w:rsid w:val="00574686"/>
    <w:rsid w:val="00587A31"/>
    <w:rsid w:val="00591D87"/>
    <w:rsid w:val="00592A47"/>
    <w:rsid w:val="005D06DB"/>
    <w:rsid w:val="005D3AE4"/>
    <w:rsid w:val="005D5CDC"/>
    <w:rsid w:val="005E2855"/>
    <w:rsid w:val="005F06D9"/>
    <w:rsid w:val="0060594E"/>
    <w:rsid w:val="00631431"/>
    <w:rsid w:val="00634204"/>
    <w:rsid w:val="00684160"/>
    <w:rsid w:val="006B7149"/>
    <w:rsid w:val="006D1285"/>
    <w:rsid w:val="006E000B"/>
    <w:rsid w:val="006F5D0E"/>
    <w:rsid w:val="00713DF3"/>
    <w:rsid w:val="007163DC"/>
    <w:rsid w:val="00716C29"/>
    <w:rsid w:val="00722C70"/>
    <w:rsid w:val="00730660"/>
    <w:rsid w:val="00755C07"/>
    <w:rsid w:val="00757DB9"/>
    <w:rsid w:val="0078667A"/>
    <w:rsid w:val="007974DC"/>
    <w:rsid w:val="007A5B73"/>
    <w:rsid w:val="007A6C00"/>
    <w:rsid w:val="0081228E"/>
    <w:rsid w:val="00815568"/>
    <w:rsid w:val="008164DA"/>
    <w:rsid w:val="008269D5"/>
    <w:rsid w:val="00833A9D"/>
    <w:rsid w:val="00845B31"/>
    <w:rsid w:val="008512B1"/>
    <w:rsid w:val="00876D73"/>
    <w:rsid w:val="008965EC"/>
    <w:rsid w:val="008A00A2"/>
    <w:rsid w:val="008D4098"/>
    <w:rsid w:val="008D4545"/>
    <w:rsid w:val="008D49BF"/>
    <w:rsid w:val="008E731C"/>
    <w:rsid w:val="00924CBE"/>
    <w:rsid w:val="00930A44"/>
    <w:rsid w:val="009362A1"/>
    <w:rsid w:val="00944BB2"/>
    <w:rsid w:val="00964BA9"/>
    <w:rsid w:val="00965999"/>
    <w:rsid w:val="00996AAC"/>
    <w:rsid w:val="009C6DDE"/>
    <w:rsid w:val="009E5415"/>
    <w:rsid w:val="00A17275"/>
    <w:rsid w:val="00A322A8"/>
    <w:rsid w:val="00A428A9"/>
    <w:rsid w:val="00A5361C"/>
    <w:rsid w:val="00A65EB8"/>
    <w:rsid w:val="00A82CFD"/>
    <w:rsid w:val="00AA1090"/>
    <w:rsid w:val="00AB3765"/>
    <w:rsid w:val="00AB3A4A"/>
    <w:rsid w:val="00AE2DB1"/>
    <w:rsid w:val="00B00F80"/>
    <w:rsid w:val="00B037F2"/>
    <w:rsid w:val="00B07735"/>
    <w:rsid w:val="00B16112"/>
    <w:rsid w:val="00B46CEF"/>
    <w:rsid w:val="00B5187E"/>
    <w:rsid w:val="00B72B07"/>
    <w:rsid w:val="00BA7485"/>
    <w:rsid w:val="00BA77FE"/>
    <w:rsid w:val="00BB0A1D"/>
    <w:rsid w:val="00BB69E1"/>
    <w:rsid w:val="00BC6221"/>
    <w:rsid w:val="00BC6508"/>
    <w:rsid w:val="00BD2BB0"/>
    <w:rsid w:val="00BF309F"/>
    <w:rsid w:val="00C14B19"/>
    <w:rsid w:val="00C3033F"/>
    <w:rsid w:val="00C32E95"/>
    <w:rsid w:val="00C5553D"/>
    <w:rsid w:val="00C631D0"/>
    <w:rsid w:val="00C85651"/>
    <w:rsid w:val="00C92BC7"/>
    <w:rsid w:val="00CB190D"/>
    <w:rsid w:val="00CE484D"/>
    <w:rsid w:val="00CE6F48"/>
    <w:rsid w:val="00D11926"/>
    <w:rsid w:val="00D211D8"/>
    <w:rsid w:val="00D306A2"/>
    <w:rsid w:val="00D418C4"/>
    <w:rsid w:val="00DA51C9"/>
    <w:rsid w:val="00DC2BCE"/>
    <w:rsid w:val="00DC40E0"/>
    <w:rsid w:val="00DC65B8"/>
    <w:rsid w:val="00DD5477"/>
    <w:rsid w:val="00DE33E6"/>
    <w:rsid w:val="00DF30FB"/>
    <w:rsid w:val="00E073B5"/>
    <w:rsid w:val="00E25E25"/>
    <w:rsid w:val="00E320D8"/>
    <w:rsid w:val="00E45E9F"/>
    <w:rsid w:val="00E61EF5"/>
    <w:rsid w:val="00E80206"/>
    <w:rsid w:val="00E80B7C"/>
    <w:rsid w:val="00E8488E"/>
    <w:rsid w:val="00E95AAB"/>
    <w:rsid w:val="00EA3641"/>
    <w:rsid w:val="00ED1690"/>
    <w:rsid w:val="00ED169C"/>
    <w:rsid w:val="00EF2F58"/>
    <w:rsid w:val="00F20B72"/>
    <w:rsid w:val="00F26E76"/>
    <w:rsid w:val="00F8116C"/>
    <w:rsid w:val="00FA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5639C1"/>
  <w15:chartTrackingRefBased/>
  <w15:docId w15:val="{2E169258-D23E-4471-8B55-DCFAE96F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E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82E7E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755C07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964BA9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sv-F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A0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09DA"/>
    <w:rPr>
      <w:rFonts w:ascii="Segoe UI" w:eastAsia="Calibr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2B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0E2F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2B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0E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cibel.fi/meista/decibelin-trendiraport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3458</Characters>
  <Application>Microsoft Office Word</Application>
  <DocSecurity>0</DocSecurity>
  <Lines>133</Lines>
  <Paragraphs>76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Korsholm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Sund</dc:creator>
  <cp:keywords/>
  <dc:description/>
  <cp:lastModifiedBy>Päivi Elina Alasjärvi</cp:lastModifiedBy>
  <cp:revision>3</cp:revision>
  <cp:lastPrinted>2019-10-18T12:33:00Z</cp:lastPrinted>
  <dcterms:created xsi:type="dcterms:W3CDTF">2019-10-18T12:32:00Z</dcterms:created>
  <dcterms:modified xsi:type="dcterms:W3CDTF">2019-10-18T12:34:00Z</dcterms:modified>
</cp:coreProperties>
</file>